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0F00" w14:textId="77777777" w:rsidR="00DC7DAF" w:rsidRPr="00407C0E" w:rsidRDefault="00D57C32" w:rsidP="00DC7DAF">
      <w:pPr>
        <w:pStyle w:val="NoSpacing"/>
        <w:jc w:val="center"/>
        <w:rPr>
          <w:b/>
          <w:color w:val="000000"/>
          <w:u w:val="single"/>
        </w:rPr>
      </w:pPr>
      <w:r w:rsidRPr="00407C0E">
        <w:rPr>
          <w:noProof/>
        </w:rPr>
        <w:drawing>
          <wp:anchor distT="0" distB="0" distL="114300" distR="114300" simplePos="0" relativeHeight="251658240" behindDoc="0" locked="0" layoutInCell="1" allowOverlap="1" wp14:anchorId="2E1B5CD1" wp14:editId="6AC49511">
            <wp:simplePos x="0" y="0"/>
            <wp:positionH relativeFrom="column">
              <wp:posOffset>2266950</wp:posOffset>
            </wp:positionH>
            <wp:positionV relativeFrom="paragraph">
              <wp:posOffset>-247650</wp:posOffset>
            </wp:positionV>
            <wp:extent cx="2190750" cy="1400175"/>
            <wp:effectExtent l="1905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6" cstate="print"/>
                    <a:srcRect/>
                    <a:stretch>
                      <a:fillRect/>
                    </a:stretch>
                  </pic:blipFill>
                  <pic:spPr bwMode="auto">
                    <a:xfrm>
                      <a:off x="0" y="0"/>
                      <a:ext cx="2190750" cy="1400175"/>
                    </a:xfrm>
                    <a:prstGeom prst="rect">
                      <a:avLst/>
                    </a:prstGeom>
                    <a:noFill/>
                    <a:ln w="9525">
                      <a:noFill/>
                      <a:miter lim="800000"/>
                      <a:headEnd/>
                      <a:tailEnd/>
                    </a:ln>
                  </pic:spPr>
                </pic:pic>
              </a:graphicData>
            </a:graphic>
          </wp:anchor>
        </w:drawing>
      </w:r>
    </w:p>
    <w:p w14:paraId="26442FEB" w14:textId="77777777" w:rsidR="009A157B" w:rsidRPr="00407C0E" w:rsidRDefault="009A157B" w:rsidP="00B96DF9">
      <w:pPr>
        <w:pStyle w:val="NoSpacing"/>
        <w:jc w:val="right"/>
        <w:rPr>
          <w:b/>
          <w:color w:val="000000"/>
          <w:u w:val="single"/>
        </w:rPr>
      </w:pPr>
    </w:p>
    <w:p w14:paraId="20EF17B3" w14:textId="77777777" w:rsidR="009A157B" w:rsidRPr="00407C0E" w:rsidRDefault="009A157B" w:rsidP="00B96DF9">
      <w:pPr>
        <w:pStyle w:val="NoSpacing"/>
        <w:jc w:val="right"/>
        <w:rPr>
          <w:b/>
          <w:color w:val="000000"/>
          <w:u w:val="single"/>
        </w:rPr>
      </w:pPr>
    </w:p>
    <w:p w14:paraId="0F6CF2E4" w14:textId="77777777" w:rsidR="009A157B" w:rsidRPr="00407C0E" w:rsidRDefault="009A157B" w:rsidP="00B96DF9">
      <w:pPr>
        <w:pStyle w:val="NoSpacing"/>
        <w:jc w:val="right"/>
        <w:rPr>
          <w:b/>
          <w:color w:val="000000"/>
          <w:u w:val="single"/>
        </w:rPr>
      </w:pPr>
    </w:p>
    <w:p w14:paraId="61AEC588" w14:textId="77777777" w:rsidR="009A157B" w:rsidRPr="00407C0E" w:rsidRDefault="009A157B" w:rsidP="00B96DF9">
      <w:pPr>
        <w:pStyle w:val="NoSpacing"/>
        <w:jc w:val="right"/>
        <w:rPr>
          <w:b/>
          <w:color w:val="000000"/>
          <w:u w:val="single"/>
        </w:rPr>
      </w:pPr>
    </w:p>
    <w:p w14:paraId="08DCCECC" w14:textId="77777777" w:rsidR="00F72F9A" w:rsidRPr="00407C0E" w:rsidRDefault="00F72F9A" w:rsidP="00B96DF9">
      <w:pPr>
        <w:pStyle w:val="NoSpacing"/>
        <w:jc w:val="right"/>
        <w:rPr>
          <w:b/>
          <w:color w:val="000000"/>
          <w:u w:val="single"/>
        </w:rPr>
      </w:pPr>
    </w:p>
    <w:p w14:paraId="19F61A2A" w14:textId="77777777" w:rsidR="00B96DF9" w:rsidRPr="00407C0E" w:rsidRDefault="00BE02C9" w:rsidP="00B96DF9">
      <w:pPr>
        <w:pStyle w:val="NoSpacing"/>
        <w:jc w:val="right"/>
        <w:rPr>
          <w:b/>
          <w:color w:val="000000"/>
          <w:u w:val="single"/>
        </w:rPr>
      </w:pPr>
      <w:r w:rsidRPr="00407C0E">
        <w:rPr>
          <w:b/>
          <w:color w:val="000000"/>
          <w:u w:val="single"/>
        </w:rPr>
        <w:t>FOR MORE INFORMATION:</w:t>
      </w:r>
    </w:p>
    <w:p w14:paraId="11567DA0" w14:textId="77777777" w:rsidR="00B96DF9" w:rsidRPr="00407C0E" w:rsidRDefault="00037C7D" w:rsidP="00B96DF9">
      <w:pPr>
        <w:pStyle w:val="NoSpacing"/>
        <w:jc w:val="right"/>
        <w:rPr>
          <w:color w:val="000000"/>
        </w:rPr>
      </w:pPr>
      <w:r>
        <w:rPr>
          <w:color w:val="000000"/>
        </w:rPr>
        <w:t>Becca Meyer/</w:t>
      </w:r>
      <w:r w:rsidR="00D61AB0" w:rsidRPr="00407C0E">
        <w:rPr>
          <w:color w:val="000000"/>
        </w:rPr>
        <w:t>Laurel Haislip</w:t>
      </w:r>
    </w:p>
    <w:p w14:paraId="3E1E17BA" w14:textId="77777777" w:rsidR="00B96DF9" w:rsidRPr="00407C0E" w:rsidRDefault="00BE02C9" w:rsidP="00601E56">
      <w:pPr>
        <w:pStyle w:val="NoSpacing"/>
        <w:jc w:val="right"/>
        <w:rPr>
          <w:color w:val="000000"/>
        </w:rPr>
      </w:pPr>
      <w:r w:rsidRPr="00407C0E">
        <w:rPr>
          <w:color w:val="000000"/>
        </w:rPr>
        <w:t xml:space="preserve"> </w:t>
      </w:r>
      <w:r w:rsidR="00B96DF9" w:rsidRPr="00407C0E">
        <w:rPr>
          <w:color w:val="000000"/>
        </w:rPr>
        <w:t>BRAVE Public Relations</w:t>
      </w:r>
      <w:r w:rsidR="005B67EF" w:rsidRPr="00407C0E">
        <w:rPr>
          <w:color w:val="000000"/>
        </w:rPr>
        <w:t xml:space="preserve">, </w:t>
      </w:r>
      <w:r w:rsidR="00B96DF9" w:rsidRPr="00407C0E">
        <w:rPr>
          <w:color w:val="000000"/>
        </w:rPr>
        <w:t>404.233.3993</w:t>
      </w:r>
    </w:p>
    <w:p w14:paraId="238101AE" w14:textId="77777777" w:rsidR="00037C7D" w:rsidRDefault="00037C7D" w:rsidP="00BE02C9">
      <w:pPr>
        <w:pStyle w:val="NoSpacing"/>
        <w:ind w:left="6300" w:right="-180" w:firstLine="900"/>
        <w:jc w:val="center"/>
      </w:pPr>
      <w:r>
        <w:t xml:space="preserve">     </w:t>
      </w:r>
      <w:hyperlink r:id="rId7" w:history="1">
        <w:r w:rsidRPr="00A57EFB">
          <w:rPr>
            <w:rStyle w:val="Hyperlink"/>
          </w:rPr>
          <w:t>bmeyer@bravepublicrelations.com</w:t>
        </w:r>
      </w:hyperlink>
    </w:p>
    <w:p w14:paraId="272A3226" w14:textId="77777777" w:rsidR="00B96DF9" w:rsidRPr="00037C7D" w:rsidRDefault="00E86378" w:rsidP="00037C7D">
      <w:pPr>
        <w:pStyle w:val="NoSpacing"/>
        <w:ind w:left="6300" w:right="-180" w:firstLine="900"/>
        <w:jc w:val="center"/>
      </w:pPr>
      <w:r>
        <w:t xml:space="preserve">      </w:t>
      </w:r>
      <w:hyperlink r:id="rId8" w:history="1">
        <w:r w:rsidRPr="00A57EFB">
          <w:rPr>
            <w:rStyle w:val="Hyperlink"/>
          </w:rPr>
          <w:t>lhaislip@bravepublicrelations.com</w:t>
        </w:r>
      </w:hyperlink>
    </w:p>
    <w:p w14:paraId="18D2AFA7" w14:textId="77777777" w:rsidR="00A31ED4" w:rsidRPr="00407C0E" w:rsidRDefault="00601E56">
      <w:pPr>
        <w:pStyle w:val="Heading1"/>
        <w:rPr>
          <w:rFonts w:ascii="Calibri" w:eastAsia="Arial Unicode MS" w:hAnsi="Calibri"/>
          <w:b w:val="0"/>
          <w:bCs w:val="0"/>
          <w:color w:val="000000"/>
          <w:sz w:val="22"/>
          <w:szCs w:val="22"/>
        </w:rPr>
      </w:pPr>
      <w:r w:rsidRPr="00407C0E">
        <w:rPr>
          <w:rFonts w:ascii="Calibri" w:eastAsia="Arial Unicode MS" w:hAnsi="Calibri"/>
          <w:color w:val="000000"/>
          <w:sz w:val="22"/>
          <w:szCs w:val="22"/>
        </w:rPr>
        <w:t>FOR IMMEDIATE RELEASE</w:t>
      </w:r>
    </w:p>
    <w:p w14:paraId="65A956F5" w14:textId="77777777" w:rsidR="00A31ED4" w:rsidRPr="00407C0E" w:rsidRDefault="00A31ED4">
      <w:pPr>
        <w:rPr>
          <w:rFonts w:ascii="Calibri" w:eastAsia="Arial Unicode MS" w:hAnsi="Calibri"/>
          <w:sz w:val="22"/>
          <w:szCs w:val="22"/>
        </w:rPr>
      </w:pPr>
    </w:p>
    <w:p w14:paraId="2C79E52C" w14:textId="77777777" w:rsidR="00A31ED4" w:rsidRPr="00407C0E" w:rsidRDefault="007F167D" w:rsidP="00897311">
      <w:pPr>
        <w:pStyle w:val="Heading4"/>
        <w:rPr>
          <w:rFonts w:ascii="Calibri" w:hAnsi="Calibri"/>
          <w:sz w:val="22"/>
          <w:szCs w:val="22"/>
          <w:u w:val="single"/>
        </w:rPr>
      </w:pPr>
      <w:r w:rsidRPr="00407C0E">
        <w:rPr>
          <w:rFonts w:ascii="Calibri" w:hAnsi="Calibri"/>
          <w:sz w:val="22"/>
          <w:szCs w:val="22"/>
          <w:u w:val="single"/>
        </w:rPr>
        <w:t xml:space="preserve">Pike Nurseries </w:t>
      </w:r>
      <w:r w:rsidR="005B67EF" w:rsidRPr="00407C0E">
        <w:rPr>
          <w:rFonts w:ascii="Calibri" w:hAnsi="Calibri"/>
          <w:sz w:val="22"/>
          <w:szCs w:val="22"/>
          <w:u w:val="single"/>
        </w:rPr>
        <w:t>announces</w:t>
      </w:r>
      <w:r w:rsidR="00D634F1" w:rsidRPr="00407C0E">
        <w:rPr>
          <w:rFonts w:ascii="Calibri" w:hAnsi="Calibri"/>
          <w:sz w:val="22"/>
          <w:szCs w:val="22"/>
          <w:u w:val="single"/>
        </w:rPr>
        <w:t xml:space="preserve"> </w:t>
      </w:r>
      <w:r w:rsidR="00D61AB0" w:rsidRPr="00407C0E">
        <w:rPr>
          <w:rFonts w:ascii="Calibri" w:hAnsi="Calibri"/>
          <w:sz w:val="22"/>
          <w:szCs w:val="22"/>
          <w:u w:val="single"/>
        </w:rPr>
        <w:t xml:space="preserve">new store </w:t>
      </w:r>
      <w:r w:rsidR="00BF60B9">
        <w:rPr>
          <w:rFonts w:ascii="Calibri" w:hAnsi="Calibri"/>
          <w:sz w:val="22"/>
          <w:szCs w:val="22"/>
          <w:u w:val="single"/>
        </w:rPr>
        <w:t xml:space="preserve">opening in </w:t>
      </w:r>
      <w:r w:rsidR="00D61AB0" w:rsidRPr="00407C0E">
        <w:rPr>
          <w:rFonts w:ascii="Calibri" w:hAnsi="Calibri"/>
          <w:sz w:val="22"/>
          <w:szCs w:val="22"/>
          <w:u w:val="single"/>
        </w:rPr>
        <w:t>Atlanta</w:t>
      </w:r>
      <w:r w:rsidR="004730BE" w:rsidRPr="00407C0E">
        <w:rPr>
          <w:rFonts w:ascii="Calibri" w:hAnsi="Calibri"/>
          <w:sz w:val="22"/>
          <w:szCs w:val="22"/>
          <w:u w:val="single"/>
        </w:rPr>
        <w:t xml:space="preserve"> </w:t>
      </w:r>
      <w:r w:rsidR="002B7D79" w:rsidRPr="00407C0E">
        <w:rPr>
          <w:rFonts w:ascii="Calibri" w:hAnsi="Calibri"/>
          <w:sz w:val="22"/>
          <w:szCs w:val="22"/>
          <w:u w:val="single"/>
        </w:rPr>
        <w:t xml:space="preserve">market </w:t>
      </w:r>
      <w:r w:rsidR="001B4332" w:rsidRPr="00407C0E">
        <w:rPr>
          <w:rFonts w:ascii="Calibri" w:hAnsi="Calibri"/>
          <w:sz w:val="22"/>
          <w:szCs w:val="22"/>
          <w:u w:val="single"/>
        </w:rPr>
        <w:t xml:space="preserve">this </w:t>
      </w:r>
      <w:r w:rsidR="00E86378">
        <w:rPr>
          <w:rFonts w:ascii="Calibri" w:hAnsi="Calibri"/>
          <w:sz w:val="22"/>
          <w:szCs w:val="22"/>
          <w:u w:val="single"/>
        </w:rPr>
        <w:t>spring</w:t>
      </w:r>
    </w:p>
    <w:p w14:paraId="5B599F9A" w14:textId="77777777" w:rsidR="00A31ED4" w:rsidRPr="00407C0E" w:rsidRDefault="001B4332">
      <w:pPr>
        <w:pStyle w:val="Heading1"/>
        <w:jc w:val="center"/>
        <w:rPr>
          <w:rFonts w:ascii="Calibri" w:hAnsi="Calibri"/>
          <w:b w:val="0"/>
          <w:i/>
          <w:iCs/>
          <w:color w:val="auto"/>
          <w:sz w:val="22"/>
          <w:szCs w:val="22"/>
        </w:rPr>
      </w:pPr>
      <w:r w:rsidRPr="00407C0E">
        <w:rPr>
          <w:rFonts w:ascii="Calibri" w:hAnsi="Calibri"/>
          <w:b w:val="0"/>
          <w:i/>
          <w:iCs/>
          <w:color w:val="auto"/>
          <w:sz w:val="22"/>
          <w:szCs w:val="22"/>
        </w:rPr>
        <w:t>L</w:t>
      </w:r>
      <w:r w:rsidR="007F167D" w:rsidRPr="00407C0E">
        <w:rPr>
          <w:rFonts w:ascii="Calibri" w:hAnsi="Calibri"/>
          <w:b w:val="0"/>
          <w:i/>
          <w:iCs/>
          <w:color w:val="auto"/>
          <w:sz w:val="22"/>
          <w:szCs w:val="22"/>
        </w:rPr>
        <w:t>argest independent g</w:t>
      </w:r>
      <w:r w:rsidR="00B96DF9" w:rsidRPr="00407C0E">
        <w:rPr>
          <w:rFonts w:ascii="Calibri" w:hAnsi="Calibri"/>
          <w:b w:val="0"/>
          <w:i/>
          <w:iCs/>
          <w:color w:val="auto"/>
          <w:sz w:val="22"/>
          <w:szCs w:val="22"/>
        </w:rPr>
        <w:t xml:space="preserve">arden </w:t>
      </w:r>
      <w:r w:rsidR="007F167D" w:rsidRPr="00407C0E">
        <w:rPr>
          <w:rFonts w:ascii="Calibri" w:hAnsi="Calibri"/>
          <w:b w:val="0"/>
          <w:i/>
          <w:iCs/>
          <w:color w:val="auto"/>
          <w:sz w:val="22"/>
          <w:szCs w:val="22"/>
        </w:rPr>
        <w:t>r</w:t>
      </w:r>
      <w:r w:rsidRPr="00407C0E">
        <w:rPr>
          <w:rFonts w:ascii="Calibri" w:hAnsi="Calibri"/>
          <w:b w:val="0"/>
          <w:i/>
          <w:iCs/>
          <w:color w:val="auto"/>
          <w:sz w:val="22"/>
          <w:szCs w:val="22"/>
        </w:rPr>
        <w:t xml:space="preserve">etailer </w:t>
      </w:r>
      <w:r w:rsidR="00D61AB0" w:rsidRPr="00407C0E">
        <w:rPr>
          <w:rFonts w:ascii="Calibri" w:hAnsi="Calibri"/>
          <w:b w:val="0"/>
          <w:i/>
          <w:iCs/>
          <w:color w:val="auto"/>
          <w:sz w:val="22"/>
          <w:szCs w:val="22"/>
        </w:rPr>
        <w:t xml:space="preserve">expanding presence with new Milton </w:t>
      </w:r>
      <w:r w:rsidR="009263F6">
        <w:rPr>
          <w:rFonts w:ascii="Calibri" w:hAnsi="Calibri"/>
          <w:b w:val="0"/>
          <w:i/>
          <w:iCs/>
          <w:color w:val="auto"/>
          <w:sz w:val="22"/>
          <w:szCs w:val="22"/>
        </w:rPr>
        <w:t>location</w:t>
      </w:r>
    </w:p>
    <w:p w14:paraId="184CAFE3" w14:textId="77777777" w:rsidR="00A31ED4" w:rsidRPr="00407C0E" w:rsidRDefault="00A31ED4">
      <w:pPr>
        <w:rPr>
          <w:rFonts w:ascii="Calibri" w:hAnsi="Calibri"/>
          <w:sz w:val="22"/>
          <w:szCs w:val="22"/>
        </w:rPr>
      </w:pPr>
    </w:p>
    <w:p w14:paraId="5104623E" w14:textId="4CDF78EC" w:rsidR="00D7699F" w:rsidRPr="00407C0E" w:rsidRDefault="00D61AB0" w:rsidP="00715FD6">
      <w:pPr>
        <w:rPr>
          <w:rFonts w:ascii="Calibri" w:hAnsi="Calibri"/>
          <w:sz w:val="22"/>
          <w:szCs w:val="22"/>
        </w:rPr>
      </w:pPr>
      <w:r w:rsidRPr="00331420">
        <w:rPr>
          <w:rFonts w:ascii="Calibri" w:hAnsi="Calibri"/>
          <w:b/>
          <w:sz w:val="22"/>
          <w:szCs w:val="22"/>
        </w:rPr>
        <w:t>ATLANTA</w:t>
      </w:r>
      <w:r w:rsidR="00147F84" w:rsidRPr="00331420">
        <w:rPr>
          <w:rFonts w:ascii="Calibri" w:hAnsi="Calibri"/>
          <w:b/>
          <w:sz w:val="22"/>
          <w:szCs w:val="22"/>
        </w:rPr>
        <w:t xml:space="preserve"> (</w:t>
      </w:r>
      <w:r w:rsidR="00F75F2F" w:rsidRPr="00331420">
        <w:rPr>
          <w:rFonts w:ascii="Calibri" w:hAnsi="Calibri"/>
          <w:b/>
          <w:sz w:val="22"/>
          <w:szCs w:val="22"/>
        </w:rPr>
        <w:t xml:space="preserve">February </w:t>
      </w:r>
      <w:r w:rsidR="00331420" w:rsidRPr="00331420">
        <w:rPr>
          <w:rFonts w:ascii="Calibri" w:hAnsi="Calibri"/>
          <w:b/>
          <w:sz w:val="22"/>
          <w:szCs w:val="22"/>
        </w:rPr>
        <w:t>13</w:t>
      </w:r>
      <w:r w:rsidRPr="00331420">
        <w:rPr>
          <w:rFonts w:ascii="Calibri" w:hAnsi="Calibri"/>
          <w:b/>
          <w:sz w:val="22"/>
          <w:szCs w:val="22"/>
        </w:rPr>
        <w:t>, 201</w:t>
      </w:r>
      <w:r w:rsidR="00E86378" w:rsidRPr="00331420">
        <w:rPr>
          <w:rFonts w:ascii="Calibri" w:hAnsi="Calibri"/>
          <w:b/>
          <w:sz w:val="22"/>
          <w:szCs w:val="22"/>
        </w:rPr>
        <w:t>8</w:t>
      </w:r>
      <w:r w:rsidR="00897311" w:rsidRPr="00331420">
        <w:rPr>
          <w:rFonts w:ascii="Calibri" w:hAnsi="Calibri"/>
          <w:b/>
          <w:sz w:val="22"/>
          <w:szCs w:val="22"/>
        </w:rPr>
        <w:t xml:space="preserve">) </w:t>
      </w:r>
      <w:r w:rsidR="00A93D12" w:rsidRPr="00331420">
        <w:rPr>
          <w:rFonts w:ascii="Calibri" w:hAnsi="Calibri"/>
          <w:b/>
          <w:sz w:val="22"/>
          <w:szCs w:val="22"/>
        </w:rPr>
        <w:t>–</w:t>
      </w:r>
      <w:r w:rsidR="00A93D12" w:rsidRPr="00331420">
        <w:rPr>
          <w:rFonts w:ascii="Calibri" w:hAnsi="Calibri"/>
          <w:sz w:val="22"/>
          <w:szCs w:val="22"/>
        </w:rPr>
        <w:t xml:space="preserve"> </w:t>
      </w:r>
      <w:r w:rsidR="00BF60B9" w:rsidRPr="00331420">
        <w:rPr>
          <w:rFonts w:ascii="Calibri" w:hAnsi="Calibri"/>
          <w:sz w:val="22"/>
          <w:szCs w:val="22"/>
        </w:rPr>
        <w:t>Atlanta</w:t>
      </w:r>
      <w:r w:rsidR="00BF60B9">
        <w:rPr>
          <w:rFonts w:ascii="Calibri" w:hAnsi="Calibri"/>
          <w:sz w:val="22"/>
          <w:szCs w:val="22"/>
        </w:rPr>
        <w:t xml:space="preserve">-based </w:t>
      </w:r>
      <w:r w:rsidR="00D7699F" w:rsidRPr="00407C0E">
        <w:rPr>
          <w:rFonts w:ascii="Calibri" w:hAnsi="Calibri"/>
          <w:b/>
          <w:sz w:val="22"/>
          <w:szCs w:val="22"/>
        </w:rPr>
        <w:t>Pike Nurseries</w:t>
      </w:r>
      <w:r w:rsidR="00D7699F" w:rsidRPr="00407C0E">
        <w:rPr>
          <w:rFonts w:ascii="Calibri" w:hAnsi="Calibri"/>
          <w:sz w:val="22"/>
          <w:szCs w:val="22"/>
        </w:rPr>
        <w:t xml:space="preserve"> </w:t>
      </w:r>
      <w:r w:rsidRPr="00407C0E">
        <w:rPr>
          <w:rFonts w:ascii="Calibri" w:hAnsi="Calibri"/>
          <w:sz w:val="22"/>
          <w:szCs w:val="22"/>
        </w:rPr>
        <w:t>has</w:t>
      </w:r>
      <w:r w:rsidR="00D7699F" w:rsidRPr="00407C0E">
        <w:rPr>
          <w:rFonts w:ascii="Calibri" w:hAnsi="Calibri"/>
          <w:sz w:val="22"/>
          <w:szCs w:val="22"/>
        </w:rPr>
        <w:t xml:space="preserve"> announced</w:t>
      </w:r>
      <w:r w:rsidR="00A93D12" w:rsidRPr="00407C0E">
        <w:rPr>
          <w:rFonts w:ascii="Calibri" w:hAnsi="Calibri"/>
          <w:sz w:val="22"/>
          <w:szCs w:val="22"/>
        </w:rPr>
        <w:t xml:space="preserve"> </w:t>
      </w:r>
      <w:r w:rsidRPr="00407C0E">
        <w:rPr>
          <w:rFonts w:ascii="Calibri" w:hAnsi="Calibri"/>
          <w:sz w:val="22"/>
          <w:szCs w:val="22"/>
        </w:rPr>
        <w:t>plans</w:t>
      </w:r>
      <w:r w:rsidR="00A93D12" w:rsidRPr="00407C0E">
        <w:rPr>
          <w:rFonts w:ascii="Calibri" w:hAnsi="Calibri"/>
          <w:sz w:val="22"/>
          <w:szCs w:val="22"/>
        </w:rPr>
        <w:t xml:space="preserve"> for </w:t>
      </w:r>
      <w:r w:rsidRPr="00407C0E">
        <w:rPr>
          <w:rFonts w:ascii="Calibri" w:hAnsi="Calibri"/>
          <w:sz w:val="22"/>
          <w:szCs w:val="22"/>
        </w:rPr>
        <w:t xml:space="preserve">expansion in the area with a new store location on </w:t>
      </w:r>
      <w:r w:rsidRPr="00407C0E">
        <w:rPr>
          <w:rFonts w:ascii="Calibri" w:hAnsi="Calibri"/>
          <w:b/>
          <w:sz w:val="22"/>
          <w:szCs w:val="22"/>
        </w:rPr>
        <w:t xml:space="preserve">Bethany Bend Road </w:t>
      </w:r>
      <w:r w:rsidRPr="00407C0E">
        <w:rPr>
          <w:rFonts w:ascii="Calibri" w:hAnsi="Calibri"/>
          <w:sz w:val="22"/>
          <w:szCs w:val="22"/>
        </w:rPr>
        <w:t>in</w:t>
      </w:r>
      <w:r w:rsidRPr="00407C0E">
        <w:rPr>
          <w:rFonts w:ascii="Calibri" w:hAnsi="Calibri"/>
          <w:b/>
          <w:sz w:val="22"/>
          <w:szCs w:val="22"/>
        </w:rPr>
        <w:t xml:space="preserve"> Milton</w:t>
      </w:r>
      <w:r w:rsidRPr="00407C0E">
        <w:rPr>
          <w:rFonts w:ascii="Calibri" w:hAnsi="Calibri"/>
          <w:sz w:val="22"/>
          <w:szCs w:val="22"/>
        </w:rPr>
        <w:t xml:space="preserve">. This new location </w:t>
      </w:r>
      <w:r w:rsidR="002B7D79" w:rsidRPr="00407C0E">
        <w:rPr>
          <w:rFonts w:ascii="Calibri" w:hAnsi="Calibri"/>
          <w:sz w:val="22"/>
          <w:szCs w:val="22"/>
        </w:rPr>
        <w:t xml:space="preserve">will be the first opened by Pike Nurseries in the Atlanta market since 2007 and </w:t>
      </w:r>
      <w:r w:rsidR="008B762C" w:rsidRPr="00407C0E">
        <w:rPr>
          <w:rFonts w:ascii="Calibri" w:hAnsi="Calibri"/>
          <w:sz w:val="22"/>
          <w:szCs w:val="22"/>
        </w:rPr>
        <w:t>will bring superior knowledge and a quality selection of plants to even more Atlanta residents</w:t>
      </w:r>
      <w:r w:rsidR="002B7D79" w:rsidRPr="00407C0E">
        <w:rPr>
          <w:rFonts w:ascii="Calibri" w:hAnsi="Calibri"/>
          <w:sz w:val="22"/>
          <w:szCs w:val="22"/>
        </w:rPr>
        <w:t xml:space="preserve">. </w:t>
      </w:r>
      <w:r w:rsidR="008B762C" w:rsidRPr="00407C0E">
        <w:rPr>
          <w:rFonts w:ascii="Calibri" w:hAnsi="Calibri"/>
          <w:sz w:val="22"/>
          <w:szCs w:val="22"/>
        </w:rPr>
        <w:t>With a wealth of resources and a team of experts</w:t>
      </w:r>
      <w:r w:rsidR="00B928A5" w:rsidRPr="00407C0E">
        <w:rPr>
          <w:rFonts w:ascii="Calibri" w:hAnsi="Calibri"/>
          <w:sz w:val="22"/>
          <w:szCs w:val="22"/>
        </w:rPr>
        <w:t xml:space="preserve"> for every gardening need</w:t>
      </w:r>
      <w:r w:rsidR="008B762C" w:rsidRPr="00407C0E">
        <w:rPr>
          <w:rFonts w:ascii="Calibri" w:hAnsi="Calibri"/>
          <w:sz w:val="22"/>
          <w:szCs w:val="22"/>
        </w:rPr>
        <w:t>, Pike Nurseries is the Southeast’s ultimate destination for playing in the dirt.</w:t>
      </w:r>
    </w:p>
    <w:p w14:paraId="3039C901" w14:textId="77777777" w:rsidR="008B762C" w:rsidRPr="00407C0E" w:rsidRDefault="008B762C" w:rsidP="00715FD6">
      <w:pPr>
        <w:rPr>
          <w:rFonts w:ascii="Calibri" w:hAnsi="Calibri"/>
          <w:b/>
          <w:sz w:val="22"/>
          <w:szCs w:val="22"/>
        </w:rPr>
      </w:pPr>
    </w:p>
    <w:p w14:paraId="33E0F518" w14:textId="77777777" w:rsidR="002B7D79" w:rsidRDefault="002B7D79" w:rsidP="002B7D79">
      <w:pPr>
        <w:rPr>
          <w:rFonts w:ascii="Calibri" w:hAnsi="Calibri"/>
          <w:sz w:val="22"/>
          <w:szCs w:val="22"/>
        </w:rPr>
      </w:pPr>
      <w:r w:rsidRPr="00407C0E">
        <w:rPr>
          <w:rFonts w:ascii="Calibri" w:hAnsi="Calibri"/>
          <w:sz w:val="22"/>
          <w:szCs w:val="22"/>
        </w:rPr>
        <w:t>“</w:t>
      </w:r>
      <w:r w:rsidR="00BF60B9">
        <w:rPr>
          <w:rFonts w:ascii="Calibri" w:hAnsi="Calibri"/>
          <w:sz w:val="22"/>
          <w:szCs w:val="22"/>
        </w:rPr>
        <w:t xml:space="preserve">Our Atlanta roots run deep, and we </w:t>
      </w:r>
      <w:r w:rsidRPr="00407C0E">
        <w:rPr>
          <w:rFonts w:ascii="Calibri" w:hAnsi="Calibri"/>
          <w:sz w:val="22"/>
          <w:szCs w:val="22"/>
        </w:rPr>
        <w:t xml:space="preserve">are </w:t>
      </w:r>
      <w:r w:rsidR="00D659CE">
        <w:rPr>
          <w:rFonts w:ascii="Calibri" w:hAnsi="Calibri"/>
          <w:sz w:val="22"/>
          <w:szCs w:val="22"/>
        </w:rPr>
        <w:t>delighted</w:t>
      </w:r>
      <w:r w:rsidRPr="00407C0E">
        <w:rPr>
          <w:rFonts w:ascii="Calibri" w:hAnsi="Calibri"/>
          <w:sz w:val="22"/>
          <w:szCs w:val="22"/>
        </w:rPr>
        <w:t xml:space="preserve"> to </w:t>
      </w:r>
      <w:r w:rsidR="00BF60B9">
        <w:rPr>
          <w:rFonts w:ascii="Calibri" w:hAnsi="Calibri"/>
          <w:sz w:val="22"/>
          <w:szCs w:val="22"/>
        </w:rPr>
        <w:t xml:space="preserve">open a new location for our </w:t>
      </w:r>
      <w:r w:rsidR="00E86378">
        <w:rPr>
          <w:rFonts w:ascii="Calibri" w:hAnsi="Calibri"/>
          <w:sz w:val="22"/>
          <w:szCs w:val="22"/>
        </w:rPr>
        <w:t>Milton</w:t>
      </w:r>
      <w:r w:rsidRPr="00407C0E">
        <w:rPr>
          <w:rFonts w:ascii="Calibri" w:hAnsi="Calibri"/>
          <w:sz w:val="22"/>
          <w:szCs w:val="22"/>
        </w:rPr>
        <w:t xml:space="preserve"> </w:t>
      </w:r>
      <w:r w:rsidR="00BF60B9">
        <w:rPr>
          <w:rFonts w:ascii="Calibri" w:hAnsi="Calibri"/>
          <w:sz w:val="22"/>
          <w:szCs w:val="22"/>
        </w:rPr>
        <w:t>customers</w:t>
      </w:r>
      <w:r w:rsidRPr="00407C0E">
        <w:rPr>
          <w:rFonts w:ascii="Calibri" w:hAnsi="Calibri"/>
          <w:sz w:val="22"/>
          <w:szCs w:val="22"/>
        </w:rPr>
        <w:t>,” said Mike Chapman, vice president of real estate and visual merchandising for Pike Nurseries</w:t>
      </w:r>
      <w:r w:rsidR="00E86378">
        <w:rPr>
          <w:rFonts w:ascii="Calibri" w:hAnsi="Calibri"/>
          <w:sz w:val="22"/>
          <w:szCs w:val="22"/>
        </w:rPr>
        <w:t xml:space="preserve"> and Armstrong Garden Cent</w:t>
      </w:r>
      <w:r w:rsidR="00D659CE">
        <w:rPr>
          <w:rFonts w:ascii="Calibri" w:hAnsi="Calibri"/>
          <w:sz w:val="22"/>
          <w:szCs w:val="22"/>
        </w:rPr>
        <w:t>ers.</w:t>
      </w:r>
      <w:r w:rsidRPr="00407C0E">
        <w:rPr>
          <w:rFonts w:ascii="Calibri" w:hAnsi="Calibri"/>
          <w:sz w:val="22"/>
          <w:szCs w:val="22"/>
        </w:rPr>
        <w:t xml:space="preserve"> “</w:t>
      </w:r>
      <w:r w:rsidR="00E86378">
        <w:rPr>
          <w:rFonts w:ascii="Calibri" w:hAnsi="Calibri"/>
          <w:sz w:val="22"/>
          <w:szCs w:val="22"/>
        </w:rPr>
        <w:t>Pike Nurseries has</w:t>
      </w:r>
      <w:r w:rsidR="00E86378">
        <w:rPr>
          <w:rFonts w:asciiTheme="minorHAnsi" w:hAnsiTheme="minorHAnsi"/>
          <w:sz w:val="22"/>
          <w:szCs w:val="22"/>
        </w:rPr>
        <w:t xml:space="preserve"> received an overwhelming amount of support in </w:t>
      </w:r>
      <w:r w:rsidR="00BF60B9">
        <w:rPr>
          <w:rFonts w:asciiTheme="minorHAnsi" w:hAnsiTheme="minorHAnsi"/>
          <w:sz w:val="22"/>
          <w:szCs w:val="22"/>
        </w:rPr>
        <w:t>this</w:t>
      </w:r>
      <w:r w:rsidR="00E86378">
        <w:rPr>
          <w:rFonts w:asciiTheme="minorHAnsi" w:hAnsiTheme="minorHAnsi"/>
          <w:sz w:val="22"/>
          <w:szCs w:val="22"/>
        </w:rPr>
        <w:t xml:space="preserve"> market</w:t>
      </w:r>
      <w:r w:rsidR="00E86378">
        <w:rPr>
          <w:rFonts w:ascii="Calibri" w:hAnsi="Calibri"/>
          <w:sz w:val="22"/>
          <w:szCs w:val="22"/>
        </w:rPr>
        <w:t xml:space="preserve"> and </w:t>
      </w:r>
      <w:r w:rsidR="00BF60B9">
        <w:rPr>
          <w:rFonts w:ascii="Calibri" w:hAnsi="Calibri"/>
          <w:sz w:val="22"/>
          <w:szCs w:val="22"/>
        </w:rPr>
        <w:t xml:space="preserve">after extensive research, </w:t>
      </w:r>
      <w:r w:rsidR="00E86378">
        <w:rPr>
          <w:rFonts w:ascii="Calibri" w:hAnsi="Calibri"/>
          <w:sz w:val="22"/>
          <w:szCs w:val="22"/>
        </w:rPr>
        <w:t>we feel confident that o</w:t>
      </w:r>
      <w:r w:rsidRPr="00407C0E">
        <w:rPr>
          <w:rFonts w:ascii="Calibri" w:hAnsi="Calibri"/>
          <w:sz w:val="22"/>
          <w:szCs w:val="22"/>
        </w:rPr>
        <w:t>ur full</w:t>
      </w:r>
      <w:r w:rsidR="003D24B3">
        <w:rPr>
          <w:rFonts w:ascii="Calibri" w:hAnsi="Calibri"/>
          <w:sz w:val="22"/>
          <w:szCs w:val="22"/>
        </w:rPr>
        <w:t>-</w:t>
      </w:r>
      <w:r w:rsidRPr="00407C0E">
        <w:rPr>
          <w:rFonts w:ascii="Calibri" w:hAnsi="Calibri"/>
          <w:sz w:val="22"/>
          <w:szCs w:val="22"/>
        </w:rPr>
        <w:t>service garden center will be a great addition to the Milton community.”</w:t>
      </w:r>
    </w:p>
    <w:p w14:paraId="5827695E" w14:textId="77777777" w:rsidR="00E86378" w:rsidRDefault="00E86378" w:rsidP="002B7D79">
      <w:pPr>
        <w:rPr>
          <w:rFonts w:ascii="Calibri" w:hAnsi="Calibri"/>
          <w:sz w:val="22"/>
          <w:szCs w:val="22"/>
        </w:rPr>
      </w:pPr>
    </w:p>
    <w:p w14:paraId="7B021835" w14:textId="3998DB99" w:rsidR="00E86378" w:rsidRDefault="00E86378" w:rsidP="00E86378">
      <w:pPr>
        <w:rPr>
          <w:rFonts w:asciiTheme="minorHAnsi" w:hAnsiTheme="minorHAnsi"/>
          <w:sz w:val="22"/>
          <w:szCs w:val="22"/>
        </w:rPr>
      </w:pPr>
      <w:r>
        <w:rPr>
          <w:rFonts w:asciiTheme="minorHAnsi" w:hAnsiTheme="minorHAnsi"/>
          <w:sz w:val="22"/>
          <w:szCs w:val="22"/>
        </w:rPr>
        <w:t>The new Milton store will serve as the</w:t>
      </w:r>
      <w:r w:rsidR="00F75F2F">
        <w:rPr>
          <w:rFonts w:asciiTheme="minorHAnsi" w:hAnsiTheme="minorHAnsi"/>
          <w:sz w:val="22"/>
          <w:szCs w:val="22"/>
        </w:rPr>
        <w:t xml:space="preserve"> </w:t>
      </w:r>
      <w:r w:rsidR="007611DC">
        <w:rPr>
          <w:rFonts w:asciiTheme="minorHAnsi" w:hAnsiTheme="minorHAnsi"/>
          <w:sz w:val="22"/>
          <w:szCs w:val="22"/>
        </w:rPr>
        <w:t>19</w:t>
      </w:r>
      <w:r w:rsidR="00F75F2F">
        <w:rPr>
          <w:rFonts w:asciiTheme="minorHAnsi" w:hAnsiTheme="minorHAnsi"/>
          <w:sz w:val="22"/>
          <w:szCs w:val="22"/>
        </w:rPr>
        <w:t>th</w:t>
      </w:r>
      <w:r>
        <w:rPr>
          <w:rFonts w:asciiTheme="minorHAnsi" w:hAnsiTheme="minorHAnsi"/>
          <w:sz w:val="22"/>
          <w:szCs w:val="22"/>
        </w:rPr>
        <w:t xml:space="preserve"> location for Pike Nurseries</w:t>
      </w:r>
      <w:r w:rsidR="00BF60B9">
        <w:rPr>
          <w:rFonts w:asciiTheme="minorHAnsi" w:hAnsiTheme="minorHAnsi"/>
          <w:sz w:val="22"/>
          <w:szCs w:val="22"/>
        </w:rPr>
        <w:t xml:space="preserve"> </w:t>
      </w:r>
      <w:r w:rsidRPr="00407C0E">
        <w:rPr>
          <w:rFonts w:ascii="Calibri" w:hAnsi="Calibri"/>
          <w:sz w:val="22"/>
          <w:szCs w:val="22"/>
        </w:rPr>
        <w:t xml:space="preserve">and will be located at </w:t>
      </w:r>
      <w:r w:rsidRPr="00407C0E">
        <w:rPr>
          <w:rFonts w:ascii="Calibri" w:hAnsi="Calibri"/>
          <w:b/>
          <w:sz w:val="22"/>
          <w:szCs w:val="22"/>
        </w:rPr>
        <w:t>3155 Bethany Bend Road, Alpharetta</w:t>
      </w:r>
      <w:r w:rsidRPr="00407C0E">
        <w:rPr>
          <w:rFonts w:ascii="Calibri" w:hAnsi="Calibri"/>
          <w:sz w:val="22"/>
          <w:szCs w:val="22"/>
        </w:rPr>
        <w:t xml:space="preserve"> at the corner of Highway 9 and Bethany Bend Road. Guests to the new </w:t>
      </w:r>
      <w:r w:rsidR="007611DC">
        <w:rPr>
          <w:rFonts w:ascii="Calibri" w:hAnsi="Calibri"/>
          <w:sz w:val="22"/>
          <w:szCs w:val="22"/>
        </w:rPr>
        <w:t>store</w:t>
      </w:r>
      <w:r w:rsidR="007611DC" w:rsidRPr="00407C0E">
        <w:rPr>
          <w:rFonts w:ascii="Calibri" w:hAnsi="Calibri"/>
          <w:sz w:val="22"/>
          <w:szCs w:val="22"/>
        </w:rPr>
        <w:t xml:space="preserve"> </w:t>
      </w:r>
      <w:r w:rsidRPr="00407C0E">
        <w:rPr>
          <w:rFonts w:ascii="Calibri" w:hAnsi="Calibri"/>
          <w:sz w:val="22"/>
          <w:szCs w:val="22"/>
        </w:rPr>
        <w:t>can anticipate easy access from both roads and</w:t>
      </w:r>
      <w:r w:rsidR="00BF60B9">
        <w:rPr>
          <w:rFonts w:ascii="Calibri" w:hAnsi="Calibri"/>
          <w:sz w:val="22"/>
          <w:szCs w:val="22"/>
        </w:rPr>
        <w:t xml:space="preserve"> will discover a </w:t>
      </w:r>
      <w:r>
        <w:rPr>
          <w:rFonts w:ascii="Calibri" w:hAnsi="Calibri"/>
          <w:sz w:val="22"/>
          <w:szCs w:val="22"/>
        </w:rPr>
        <w:t>vast selection of</w:t>
      </w:r>
      <w:r w:rsidRPr="00407C0E">
        <w:rPr>
          <w:rFonts w:ascii="Calibri" w:hAnsi="Calibri"/>
          <w:sz w:val="22"/>
          <w:szCs w:val="22"/>
        </w:rPr>
        <w:t xml:space="preserve"> </w:t>
      </w:r>
      <w:r>
        <w:rPr>
          <w:rFonts w:asciiTheme="minorHAnsi" w:hAnsiTheme="minorHAnsi"/>
          <w:sz w:val="22"/>
          <w:szCs w:val="22"/>
        </w:rPr>
        <w:t>trees, shrubs, perennials, vegetables</w:t>
      </w:r>
      <w:r w:rsidR="00BF60B9">
        <w:rPr>
          <w:rFonts w:asciiTheme="minorHAnsi" w:hAnsiTheme="minorHAnsi"/>
          <w:sz w:val="22"/>
          <w:szCs w:val="22"/>
        </w:rPr>
        <w:t xml:space="preserve">, as well as </w:t>
      </w:r>
      <w:r>
        <w:rPr>
          <w:rFonts w:asciiTheme="minorHAnsi" w:hAnsiTheme="minorHAnsi"/>
          <w:sz w:val="22"/>
          <w:szCs w:val="22"/>
        </w:rPr>
        <w:t xml:space="preserve">a </w:t>
      </w:r>
      <w:r w:rsidR="00BF60B9">
        <w:rPr>
          <w:rFonts w:asciiTheme="minorHAnsi" w:hAnsiTheme="minorHAnsi"/>
          <w:sz w:val="22"/>
          <w:szCs w:val="22"/>
        </w:rPr>
        <w:t xml:space="preserve">curated </w:t>
      </w:r>
      <w:r>
        <w:rPr>
          <w:rFonts w:asciiTheme="minorHAnsi" w:hAnsiTheme="minorHAnsi"/>
          <w:sz w:val="22"/>
          <w:szCs w:val="22"/>
        </w:rPr>
        <w:t xml:space="preserve">collection of lifestyle products such as pottery, fountains, patio furniture and birding supplies. With knowledgeable local garden experts at all locations, </w:t>
      </w:r>
      <w:r w:rsidR="00BF60B9">
        <w:rPr>
          <w:rFonts w:asciiTheme="minorHAnsi" w:hAnsiTheme="minorHAnsi"/>
          <w:sz w:val="22"/>
          <w:szCs w:val="22"/>
        </w:rPr>
        <w:t xml:space="preserve">Pike Nurseries </w:t>
      </w:r>
      <w:r>
        <w:rPr>
          <w:rFonts w:asciiTheme="minorHAnsi" w:hAnsiTheme="minorHAnsi"/>
          <w:sz w:val="22"/>
          <w:szCs w:val="22"/>
        </w:rPr>
        <w:t>also provide</w:t>
      </w:r>
      <w:r w:rsidR="00BF60B9">
        <w:rPr>
          <w:rFonts w:asciiTheme="minorHAnsi" w:hAnsiTheme="minorHAnsi"/>
          <w:sz w:val="22"/>
          <w:szCs w:val="22"/>
        </w:rPr>
        <w:t>s</w:t>
      </w:r>
      <w:r>
        <w:rPr>
          <w:rFonts w:asciiTheme="minorHAnsi" w:hAnsiTheme="minorHAnsi"/>
          <w:sz w:val="22"/>
          <w:szCs w:val="22"/>
        </w:rPr>
        <w:t xml:space="preserve"> landscape design, installation and planting services to help homeowners </w:t>
      </w:r>
      <w:r w:rsidR="00BF60B9">
        <w:rPr>
          <w:rFonts w:asciiTheme="minorHAnsi" w:hAnsiTheme="minorHAnsi"/>
          <w:sz w:val="22"/>
          <w:szCs w:val="22"/>
        </w:rPr>
        <w:t xml:space="preserve">with the right amount of advice and hands-on assistance for their </w:t>
      </w:r>
      <w:r>
        <w:rPr>
          <w:rFonts w:asciiTheme="minorHAnsi" w:hAnsiTheme="minorHAnsi"/>
          <w:sz w:val="22"/>
          <w:szCs w:val="22"/>
        </w:rPr>
        <w:t>gardens.</w:t>
      </w:r>
    </w:p>
    <w:p w14:paraId="1A679A06" w14:textId="77777777" w:rsidR="00CA7624" w:rsidRPr="00407C0E" w:rsidRDefault="00CA7624" w:rsidP="003D7460">
      <w:pPr>
        <w:rPr>
          <w:rFonts w:ascii="Calibri" w:hAnsi="Calibri"/>
          <w:sz w:val="22"/>
          <w:szCs w:val="22"/>
        </w:rPr>
      </w:pPr>
    </w:p>
    <w:p w14:paraId="138C99E5" w14:textId="274F8ED8" w:rsidR="009A157B" w:rsidRPr="00407C0E" w:rsidRDefault="00D659CE" w:rsidP="003D7460">
      <w:pPr>
        <w:rPr>
          <w:rFonts w:ascii="Calibri" w:hAnsi="Calibri"/>
          <w:sz w:val="22"/>
          <w:szCs w:val="22"/>
        </w:rPr>
      </w:pPr>
      <w:r>
        <w:rPr>
          <w:rFonts w:ascii="Calibri" w:hAnsi="Calibri"/>
          <w:sz w:val="22"/>
          <w:szCs w:val="22"/>
        </w:rPr>
        <w:t>T</w:t>
      </w:r>
      <w:r w:rsidR="00B928A5" w:rsidRPr="00407C0E">
        <w:rPr>
          <w:rFonts w:ascii="Calibri" w:hAnsi="Calibri"/>
          <w:sz w:val="22"/>
          <w:szCs w:val="22"/>
        </w:rPr>
        <w:t xml:space="preserve">his newest </w:t>
      </w:r>
      <w:r w:rsidR="00407C0E" w:rsidRPr="00407C0E">
        <w:rPr>
          <w:rFonts w:ascii="Calibri" w:hAnsi="Calibri"/>
          <w:sz w:val="22"/>
          <w:szCs w:val="22"/>
        </w:rPr>
        <w:t xml:space="preserve">10,000 square foot </w:t>
      </w:r>
      <w:r w:rsidR="000441B2">
        <w:rPr>
          <w:rFonts w:ascii="Calibri" w:hAnsi="Calibri"/>
          <w:sz w:val="22"/>
          <w:szCs w:val="22"/>
        </w:rPr>
        <w:t>Milton</w:t>
      </w:r>
      <w:r w:rsidR="00B928A5" w:rsidRPr="00407C0E">
        <w:rPr>
          <w:rFonts w:ascii="Calibri" w:hAnsi="Calibri"/>
          <w:sz w:val="22"/>
          <w:szCs w:val="22"/>
        </w:rPr>
        <w:t xml:space="preserve"> </w:t>
      </w:r>
      <w:r w:rsidR="000441B2">
        <w:rPr>
          <w:rFonts w:ascii="Calibri" w:hAnsi="Calibri"/>
          <w:sz w:val="22"/>
          <w:szCs w:val="22"/>
        </w:rPr>
        <w:t>location</w:t>
      </w:r>
      <w:r w:rsidR="00037C7D">
        <w:rPr>
          <w:rFonts w:ascii="Calibri" w:hAnsi="Calibri"/>
          <w:sz w:val="22"/>
          <w:szCs w:val="22"/>
        </w:rPr>
        <w:t xml:space="preserve"> will</w:t>
      </w:r>
      <w:r w:rsidR="00407C0E" w:rsidRPr="00407C0E">
        <w:rPr>
          <w:rFonts w:ascii="Calibri" w:hAnsi="Calibri"/>
          <w:sz w:val="22"/>
          <w:szCs w:val="22"/>
        </w:rPr>
        <w:t xml:space="preserve"> rest on</w:t>
      </w:r>
      <w:r w:rsidR="00B928A5" w:rsidRPr="00407C0E">
        <w:rPr>
          <w:rFonts w:ascii="Calibri" w:hAnsi="Calibri"/>
          <w:sz w:val="22"/>
          <w:szCs w:val="22"/>
        </w:rPr>
        <w:t xml:space="preserve"> </w:t>
      </w:r>
      <w:r w:rsidR="000441B2" w:rsidRPr="00407C0E">
        <w:rPr>
          <w:rFonts w:ascii="Calibri" w:hAnsi="Calibri"/>
          <w:sz w:val="22"/>
          <w:szCs w:val="22"/>
        </w:rPr>
        <w:t xml:space="preserve">a </w:t>
      </w:r>
      <w:r w:rsidR="009105DD">
        <w:rPr>
          <w:rFonts w:ascii="Calibri" w:hAnsi="Calibri"/>
          <w:sz w:val="22"/>
          <w:szCs w:val="22"/>
        </w:rPr>
        <w:t>4</w:t>
      </w:r>
      <w:r w:rsidR="000441B2" w:rsidRPr="00407C0E">
        <w:rPr>
          <w:rFonts w:ascii="Calibri" w:hAnsi="Calibri"/>
          <w:sz w:val="22"/>
          <w:szCs w:val="22"/>
        </w:rPr>
        <w:t xml:space="preserve"> acre lot </w:t>
      </w:r>
      <w:r w:rsidR="000441B2">
        <w:rPr>
          <w:rFonts w:ascii="Calibri" w:hAnsi="Calibri"/>
          <w:sz w:val="22"/>
          <w:szCs w:val="22"/>
        </w:rPr>
        <w:t xml:space="preserve">to include </w:t>
      </w:r>
      <w:r w:rsidR="00B928A5" w:rsidRPr="00407C0E">
        <w:rPr>
          <w:rFonts w:ascii="Calibri" w:hAnsi="Calibri"/>
          <w:sz w:val="22"/>
          <w:szCs w:val="22"/>
        </w:rPr>
        <w:t>64,800 square feet of</w:t>
      </w:r>
      <w:r w:rsidR="00407C0E" w:rsidRPr="00407C0E">
        <w:rPr>
          <w:rFonts w:ascii="Calibri" w:hAnsi="Calibri"/>
          <w:sz w:val="22"/>
          <w:szCs w:val="22"/>
        </w:rPr>
        <w:t xml:space="preserve"> retail</w:t>
      </w:r>
      <w:r w:rsidR="000441B2">
        <w:rPr>
          <w:rFonts w:ascii="Calibri" w:hAnsi="Calibri"/>
          <w:sz w:val="22"/>
          <w:szCs w:val="22"/>
        </w:rPr>
        <w:t xml:space="preserve"> space, including </w:t>
      </w:r>
      <w:r w:rsidR="00407C0E" w:rsidRPr="00407C0E">
        <w:rPr>
          <w:rFonts w:ascii="Calibri" w:hAnsi="Calibri"/>
          <w:sz w:val="22"/>
          <w:szCs w:val="22"/>
        </w:rPr>
        <w:t>an</w:t>
      </w:r>
      <w:r w:rsidR="003D24B3">
        <w:rPr>
          <w:rFonts w:ascii="Calibri" w:hAnsi="Calibri"/>
          <w:sz w:val="22"/>
          <w:szCs w:val="22"/>
        </w:rPr>
        <w:t xml:space="preserve"> </w:t>
      </w:r>
      <w:r w:rsidR="00407C0E" w:rsidRPr="00407C0E">
        <w:rPr>
          <w:rFonts w:ascii="Calibri" w:hAnsi="Calibri"/>
          <w:sz w:val="22"/>
          <w:szCs w:val="22"/>
        </w:rPr>
        <w:t xml:space="preserve">indoor store, outdoor garden center and </w:t>
      </w:r>
      <w:r w:rsidR="00037C7D" w:rsidRPr="00037C7D">
        <w:rPr>
          <w:rFonts w:ascii="Calibri" w:hAnsi="Calibri"/>
          <w:sz w:val="22"/>
          <w:szCs w:val="22"/>
        </w:rPr>
        <w:t xml:space="preserve">in-house </w:t>
      </w:r>
      <w:r w:rsidR="00037C7D">
        <w:rPr>
          <w:rFonts w:ascii="Calibri" w:hAnsi="Calibri"/>
          <w:sz w:val="22"/>
          <w:szCs w:val="22"/>
        </w:rPr>
        <w:t xml:space="preserve">office for </w:t>
      </w:r>
      <w:r w:rsidR="00037C7D" w:rsidRPr="00037C7D">
        <w:rPr>
          <w:rFonts w:ascii="Calibri" w:hAnsi="Calibri"/>
          <w:sz w:val="22"/>
          <w:szCs w:val="22"/>
        </w:rPr>
        <w:t>landscaping consulting</w:t>
      </w:r>
      <w:r w:rsidR="00407C0E" w:rsidRPr="00037C7D">
        <w:rPr>
          <w:rFonts w:ascii="Calibri" w:hAnsi="Calibri"/>
          <w:sz w:val="22"/>
          <w:szCs w:val="22"/>
        </w:rPr>
        <w:t>.</w:t>
      </w:r>
    </w:p>
    <w:p w14:paraId="13F8A522" w14:textId="77777777" w:rsidR="00B928A5" w:rsidRPr="00407C0E" w:rsidRDefault="00B928A5" w:rsidP="003D7460">
      <w:pPr>
        <w:rPr>
          <w:rFonts w:ascii="Calibri" w:hAnsi="Calibri"/>
          <w:sz w:val="22"/>
          <w:szCs w:val="22"/>
        </w:rPr>
      </w:pPr>
    </w:p>
    <w:p w14:paraId="44E3D302" w14:textId="77777777" w:rsidR="00B928A5" w:rsidRPr="00407C0E" w:rsidRDefault="00407C0E" w:rsidP="00D568E2">
      <w:pPr>
        <w:rPr>
          <w:rFonts w:ascii="Calibri" w:hAnsi="Calibri"/>
          <w:sz w:val="22"/>
          <w:szCs w:val="22"/>
        </w:rPr>
      </w:pPr>
      <w:r w:rsidRPr="00407C0E">
        <w:rPr>
          <w:rFonts w:ascii="Calibri" w:hAnsi="Calibri"/>
          <w:sz w:val="22"/>
          <w:szCs w:val="22"/>
        </w:rPr>
        <w:t xml:space="preserve">For more information on existing Pike Nurseries locations and gardening tips, please visit </w:t>
      </w:r>
      <w:hyperlink r:id="rId9" w:history="1">
        <w:r w:rsidRPr="00407C0E">
          <w:rPr>
            <w:rStyle w:val="Hyperlink"/>
            <w:rFonts w:ascii="Calibri" w:hAnsi="Calibri"/>
            <w:sz w:val="22"/>
            <w:szCs w:val="22"/>
          </w:rPr>
          <w:t>http://www.pikenursery.com/</w:t>
        </w:r>
      </w:hyperlink>
    </w:p>
    <w:p w14:paraId="7322BC67" w14:textId="77777777" w:rsidR="00F8513B" w:rsidRPr="00407C0E" w:rsidRDefault="00F8513B" w:rsidP="00037C7D">
      <w:pPr>
        <w:jc w:val="center"/>
        <w:rPr>
          <w:rFonts w:ascii="Calibri" w:hAnsi="Calibri"/>
          <w:sz w:val="22"/>
          <w:szCs w:val="22"/>
        </w:rPr>
      </w:pPr>
      <w:r w:rsidRPr="00407C0E">
        <w:rPr>
          <w:rFonts w:ascii="Calibri" w:hAnsi="Calibri"/>
          <w:sz w:val="22"/>
          <w:szCs w:val="22"/>
        </w:rPr>
        <w:br/>
      </w:r>
      <w:bookmarkStart w:id="0" w:name="_GoBack"/>
      <w:bookmarkEnd w:id="0"/>
      <w:r w:rsidRPr="00407C0E">
        <w:rPr>
          <w:rFonts w:ascii="Calibri" w:hAnsi="Calibri"/>
          <w:sz w:val="22"/>
          <w:szCs w:val="22"/>
        </w:rPr>
        <w:t>###</w:t>
      </w:r>
    </w:p>
    <w:p w14:paraId="16A2C2F7" w14:textId="77777777" w:rsidR="000C2E3B" w:rsidRPr="005B67EF" w:rsidRDefault="000C2E3B" w:rsidP="003D7460"/>
    <w:p w14:paraId="7D1E47D5" w14:textId="77777777" w:rsidR="002B7D79" w:rsidRPr="007911F0" w:rsidRDefault="002B7D79" w:rsidP="00D568E2">
      <w:pPr>
        <w:pStyle w:val="NoSpacing"/>
        <w:ind w:right="-180"/>
        <w:jc w:val="both"/>
        <w:rPr>
          <w:rFonts w:asciiTheme="minorHAnsi" w:hAnsiTheme="minorHAnsi"/>
          <w:b/>
          <w:u w:val="single"/>
        </w:rPr>
      </w:pPr>
      <w:r>
        <w:rPr>
          <w:rFonts w:asciiTheme="minorHAnsi" w:hAnsiTheme="minorHAnsi"/>
          <w:b/>
          <w:u w:val="single"/>
        </w:rPr>
        <w:t>ABOUT PIKE NURSERIES:</w:t>
      </w:r>
    </w:p>
    <w:p w14:paraId="0DB6A8DF" w14:textId="77777777" w:rsidR="002B7D79" w:rsidRPr="007911F0" w:rsidRDefault="002B7D79" w:rsidP="00D568E2">
      <w:pPr>
        <w:pStyle w:val="NoSpacing"/>
        <w:ind w:right="-180"/>
        <w:jc w:val="both"/>
        <w:rPr>
          <w:rFonts w:asciiTheme="minorHAnsi" w:hAnsiTheme="minorHAnsi"/>
        </w:rPr>
      </w:pPr>
      <w:r w:rsidRPr="002F4E30">
        <w:rPr>
          <w:rFonts w:asciiTheme="minorHAnsi" w:hAnsiTheme="minorHAnsi"/>
        </w:rPr>
        <w:t xml:space="preserve">Ever committed to its customers’ gardening success, Pike Nurseries takes pride in taking the guesswork out of gardening and helping its customers play in the dirt. </w:t>
      </w:r>
      <w:r w:rsidRPr="00B22319">
        <w:rPr>
          <w:rFonts w:asciiTheme="minorHAnsi" w:hAnsiTheme="minorHAnsi"/>
        </w:rPr>
        <w:t xml:space="preserve">Offering superior knowledge, quality and selection in a friendly, caring environment, Pike Nurseries has been an Atlanta icon for over </w:t>
      </w:r>
      <w:r w:rsidR="00037C7D">
        <w:rPr>
          <w:rFonts w:asciiTheme="minorHAnsi" w:hAnsiTheme="minorHAnsi"/>
        </w:rPr>
        <w:t>6</w:t>
      </w:r>
      <w:r w:rsidRPr="00B22319">
        <w:rPr>
          <w:rFonts w:asciiTheme="minorHAnsi" w:hAnsiTheme="minorHAnsi"/>
        </w:rPr>
        <w:t>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continued growth as it keeps Atlanta and Charlotte beautiful, one landscape at a time.</w:t>
      </w:r>
    </w:p>
    <w:p w14:paraId="33793B78" w14:textId="77777777" w:rsidR="002B7D79" w:rsidRPr="007911F0" w:rsidRDefault="002B7D79" w:rsidP="002B7D79">
      <w:pPr>
        <w:pStyle w:val="NoSpacing"/>
        <w:ind w:left="-180" w:right="-180"/>
        <w:jc w:val="both"/>
        <w:rPr>
          <w:rFonts w:asciiTheme="minorHAnsi" w:hAnsiTheme="minorHAnsi"/>
        </w:rPr>
      </w:pPr>
    </w:p>
    <w:p w14:paraId="4CEB36DF" w14:textId="77777777" w:rsidR="002B7D79" w:rsidRPr="007911F0" w:rsidRDefault="002B7D79" w:rsidP="002B7D79">
      <w:pPr>
        <w:pStyle w:val="NoSpacing"/>
        <w:ind w:left="-180" w:right="-180"/>
        <w:jc w:val="center"/>
        <w:rPr>
          <w:rFonts w:asciiTheme="minorHAnsi" w:hAnsiTheme="minorHAnsi"/>
        </w:rPr>
      </w:pPr>
      <w:r w:rsidRPr="00B22319">
        <w:rPr>
          <w:rFonts w:asciiTheme="minorHAnsi" w:hAnsiTheme="minorHAnsi"/>
        </w:rPr>
        <w:t xml:space="preserve">For more information, please visit Pike Nurseries online at </w:t>
      </w:r>
      <w:hyperlink r:id="rId10" w:history="1">
        <w:r w:rsidRPr="00B22319">
          <w:rPr>
            <w:rStyle w:val="Hyperlink"/>
            <w:rFonts w:asciiTheme="minorHAnsi" w:hAnsiTheme="minorHAnsi"/>
          </w:rPr>
          <w:t>www.pikenursery.com</w:t>
        </w:r>
      </w:hyperlink>
      <w:r w:rsidRPr="00B22319">
        <w:rPr>
          <w:rFonts w:asciiTheme="minorHAnsi" w:hAnsiTheme="minorHAnsi"/>
        </w:rPr>
        <w:t>.</w:t>
      </w:r>
    </w:p>
    <w:p w14:paraId="76A4DF67" w14:textId="77777777" w:rsidR="00DE3A4F" w:rsidRPr="00037C7D" w:rsidRDefault="002B7D79" w:rsidP="00037C7D">
      <w:pPr>
        <w:pStyle w:val="NoSpacing"/>
        <w:ind w:left="-180" w:right="-180"/>
        <w:jc w:val="center"/>
        <w:rPr>
          <w:rFonts w:asciiTheme="minorHAnsi" w:hAnsiTheme="minorHAnsi"/>
        </w:rPr>
      </w:pPr>
      <w:r w:rsidRPr="00B22319">
        <w:rPr>
          <w:rFonts w:asciiTheme="minorHAnsi" w:hAnsiTheme="minorHAnsi"/>
        </w:rPr>
        <w:t xml:space="preserve">Visit Pike Nurseries on </w:t>
      </w:r>
      <w:hyperlink r:id="rId11" w:history="1">
        <w:r w:rsidRPr="00B22319">
          <w:rPr>
            <w:rStyle w:val="Hyperlink"/>
            <w:rFonts w:asciiTheme="minorHAnsi" w:hAnsiTheme="minorHAnsi"/>
          </w:rPr>
          <w:t>Facebook</w:t>
        </w:r>
      </w:hyperlink>
      <w:r w:rsidRPr="00B22319">
        <w:rPr>
          <w:rFonts w:asciiTheme="minorHAnsi" w:hAnsiTheme="minorHAnsi"/>
        </w:rPr>
        <w:t xml:space="preserve">, </w:t>
      </w:r>
      <w:hyperlink r:id="rId12" w:history="1">
        <w:r w:rsidRPr="00B22319">
          <w:rPr>
            <w:rStyle w:val="Hyperlink"/>
            <w:rFonts w:asciiTheme="minorHAnsi" w:hAnsiTheme="minorHAnsi"/>
          </w:rPr>
          <w:t>Twitter</w:t>
        </w:r>
      </w:hyperlink>
      <w:r w:rsidRPr="00B22319">
        <w:rPr>
          <w:rFonts w:asciiTheme="minorHAnsi" w:hAnsiTheme="minorHAnsi"/>
        </w:rPr>
        <w:t xml:space="preserve">, </w:t>
      </w:r>
      <w:hyperlink r:id="rId13" w:history="1">
        <w:r w:rsidRPr="00B22319">
          <w:rPr>
            <w:rStyle w:val="Hyperlink"/>
            <w:rFonts w:asciiTheme="minorHAnsi" w:hAnsiTheme="minorHAnsi"/>
          </w:rPr>
          <w:t>Pinterest</w:t>
        </w:r>
      </w:hyperlink>
      <w:r w:rsidRPr="00B22319">
        <w:rPr>
          <w:rFonts w:asciiTheme="minorHAnsi" w:hAnsiTheme="minorHAnsi"/>
        </w:rPr>
        <w:t xml:space="preserve"> and </w:t>
      </w:r>
      <w:hyperlink r:id="rId14" w:history="1">
        <w:r w:rsidRPr="00B22319">
          <w:rPr>
            <w:rStyle w:val="Hyperlink"/>
            <w:rFonts w:asciiTheme="minorHAnsi" w:hAnsiTheme="minorHAnsi"/>
          </w:rPr>
          <w:t>Instagram</w:t>
        </w:r>
      </w:hyperlink>
      <w:r w:rsidRPr="00B22319">
        <w:rPr>
          <w:rFonts w:asciiTheme="minorHAnsi" w:hAnsiTheme="minorHAnsi"/>
        </w:rPr>
        <w:t>.</w:t>
      </w:r>
    </w:p>
    <w:sectPr w:rsidR="00DE3A4F" w:rsidRPr="00037C7D"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8C"/>
    <w:rsid w:val="00037C7D"/>
    <w:rsid w:val="000441B2"/>
    <w:rsid w:val="00081F66"/>
    <w:rsid w:val="000C2E3B"/>
    <w:rsid w:val="000E6D28"/>
    <w:rsid w:val="00105E11"/>
    <w:rsid w:val="001401A2"/>
    <w:rsid w:val="00147F84"/>
    <w:rsid w:val="001636B2"/>
    <w:rsid w:val="00163E97"/>
    <w:rsid w:val="0017346F"/>
    <w:rsid w:val="0019578C"/>
    <w:rsid w:val="001A1906"/>
    <w:rsid w:val="001B4332"/>
    <w:rsid w:val="001C5C15"/>
    <w:rsid w:val="001E102A"/>
    <w:rsid w:val="001F2629"/>
    <w:rsid w:val="00207242"/>
    <w:rsid w:val="002B7D79"/>
    <w:rsid w:val="00331420"/>
    <w:rsid w:val="003C55B2"/>
    <w:rsid w:val="003D24B3"/>
    <w:rsid w:val="003D5EE6"/>
    <w:rsid w:val="003D7460"/>
    <w:rsid w:val="003F63E8"/>
    <w:rsid w:val="00407C0E"/>
    <w:rsid w:val="0044294A"/>
    <w:rsid w:val="00453A33"/>
    <w:rsid w:val="004606A7"/>
    <w:rsid w:val="004730BE"/>
    <w:rsid w:val="00497F12"/>
    <w:rsid w:val="004D18F0"/>
    <w:rsid w:val="00506BA8"/>
    <w:rsid w:val="00572D06"/>
    <w:rsid w:val="005768D0"/>
    <w:rsid w:val="00580C1D"/>
    <w:rsid w:val="005858D3"/>
    <w:rsid w:val="005B67EF"/>
    <w:rsid w:val="005D5474"/>
    <w:rsid w:val="005D5DED"/>
    <w:rsid w:val="00601E56"/>
    <w:rsid w:val="006410BA"/>
    <w:rsid w:val="00641BCE"/>
    <w:rsid w:val="0064643C"/>
    <w:rsid w:val="00675FEF"/>
    <w:rsid w:val="006A27A4"/>
    <w:rsid w:val="006B3F63"/>
    <w:rsid w:val="006E4BE7"/>
    <w:rsid w:val="00715FD6"/>
    <w:rsid w:val="007611DC"/>
    <w:rsid w:val="007A16CF"/>
    <w:rsid w:val="007B0BF0"/>
    <w:rsid w:val="007F167D"/>
    <w:rsid w:val="00875BC5"/>
    <w:rsid w:val="00892819"/>
    <w:rsid w:val="00897311"/>
    <w:rsid w:val="008B762C"/>
    <w:rsid w:val="008C45D1"/>
    <w:rsid w:val="00904B57"/>
    <w:rsid w:val="009105DD"/>
    <w:rsid w:val="0091176F"/>
    <w:rsid w:val="009263F6"/>
    <w:rsid w:val="00930E42"/>
    <w:rsid w:val="009664F7"/>
    <w:rsid w:val="009A157B"/>
    <w:rsid w:val="00A062B5"/>
    <w:rsid w:val="00A31ED4"/>
    <w:rsid w:val="00A51643"/>
    <w:rsid w:val="00A52C78"/>
    <w:rsid w:val="00A603A5"/>
    <w:rsid w:val="00A734FC"/>
    <w:rsid w:val="00A93D12"/>
    <w:rsid w:val="00AB071A"/>
    <w:rsid w:val="00AD5575"/>
    <w:rsid w:val="00AE4C44"/>
    <w:rsid w:val="00B223AF"/>
    <w:rsid w:val="00B3497F"/>
    <w:rsid w:val="00B73004"/>
    <w:rsid w:val="00B921E5"/>
    <w:rsid w:val="00B928A5"/>
    <w:rsid w:val="00B92A91"/>
    <w:rsid w:val="00B92BEA"/>
    <w:rsid w:val="00B93F3C"/>
    <w:rsid w:val="00B96DF9"/>
    <w:rsid w:val="00BE02C9"/>
    <w:rsid w:val="00BF60B9"/>
    <w:rsid w:val="00C87DA3"/>
    <w:rsid w:val="00CA2E30"/>
    <w:rsid w:val="00CA4B04"/>
    <w:rsid w:val="00CA7624"/>
    <w:rsid w:val="00D5337D"/>
    <w:rsid w:val="00D568E2"/>
    <w:rsid w:val="00D57C32"/>
    <w:rsid w:val="00D61AB0"/>
    <w:rsid w:val="00D634F1"/>
    <w:rsid w:val="00D64543"/>
    <w:rsid w:val="00D64F36"/>
    <w:rsid w:val="00D659CE"/>
    <w:rsid w:val="00D7699F"/>
    <w:rsid w:val="00D92637"/>
    <w:rsid w:val="00DC7DAF"/>
    <w:rsid w:val="00DE3A20"/>
    <w:rsid w:val="00DE3A4F"/>
    <w:rsid w:val="00DE63F5"/>
    <w:rsid w:val="00DF4E3F"/>
    <w:rsid w:val="00E21494"/>
    <w:rsid w:val="00E30055"/>
    <w:rsid w:val="00E368F0"/>
    <w:rsid w:val="00E8536A"/>
    <w:rsid w:val="00E86378"/>
    <w:rsid w:val="00E95641"/>
    <w:rsid w:val="00EB553F"/>
    <w:rsid w:val="00F50FD6"/>
    <w:rsid w:val="00F72F9A"/>
    <w:rsid w:val="00F75F2F"/>
    <w:rsid w:val="00F8513B"/>
    <w:rsid w:val="00F961F6"/>
    <w:rsid w:val="00FE2B17"/>
    <w:rsid w:val="00FF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085B3"/>
  <w15:docId w15:val="{10BED2A6-7612-4262-AC88-8A53696B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D5DED"/>
    <w:rPr>
      <w:sz w:val="16"/>
      <w:szCs w:val="16"/>
    </w:rPr>
  </w:style>
  <w:style w:type="paragraph" w:styleId="CommentText">
    <w:name w:val="annotation text"/>
    <w:basedOn w:val="Normal"/>
    <w:link w:val="CommentTextChar"/>
    <w:uiPriority w:val="99"/>
    <w:semiHidden/>
    <w:unhideWhenUsed/>
    <w:rsid w:val="005D5DED"/>
    <w:rPr>
      <w:sz w:val="20"/>
      <w:szCs w:val="20"/>
    </w:rPr>
  </w:style>
  <w:style w:type="character" w:customStyle="1" w:styleId="CommentTextChar">
    <w:name w:val="Comment Text Char"/>
    <w:basedOn w:val="DefaultParagraphFont"/>
    <w:link w:val="CommentText"/>
    <w:uiPriority w:val="99"/>
    <w:semiHidden/>
    <w:rsid w:val="005D5DED"/>
  </w:style>
  <w:style w:type="paragraph" w:styleId="CommentSubject">
    <w:name w:val="annotation subject"/>
    <w:basedOn w:val="CommentText"/>
    <w:next w:val="CommentText"/>
    <w:link w:val="CommentSubjectChar"/>
    <w:uiPriority w:val="99"/>
    <w:semiHidden/>
    <w:unhideWhenUsed/>
    <w:rsid w:val="005D5DED"/>
    <w:rPr>
      <w:b/>
      <w:bCs/>
    </w:rPr>
  </w:style>
  <w:style w:type="character" w:customStyle="1" w:styleId="CommentSubjectChar">
    <w:name w:val="Comment Subject Char"/>
    <w:basedOn w:val="CommentTextChar"/>
    <w:link w:val="CommentSubject"/>
    <w:uiPriority w:val="99"/>
    <w:semiHidden/>
    <w:rsid w:val="005D5DED"/>
    <w:rPr>
      <w:b/>
      <w:bCs/>
    </w:rPr>
  </w:style>
  <w:style w:type="character" w:styleId="UnresolvedMention">
    <w:name w:val="Unresolved Mention"/>
    <w:basedOn w:val="DefaultParagraphFont"/>
    <w:uiPriority w:val="99"/>
    <w:semiHidden/>
    <w:unhideWhenUsed/>
    <w:rsid w:val="00E86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712">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574441389">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147863159">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894467620">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1171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hyperlink" Target="http://twitter.com/pike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settings" Target="settings.xml"/><Relationship Id="rId9" Type="http://schemas.openxmlformats.org/officeDocument/2006/relationships/hyperlink" Target="http://www.pikenursery.com/"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EE9F-10B0-48C2-9F4D-19CCD8FA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3617</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Becca Meyer</cp:lastModifiedBy>
  <cp:revision>3</cp:revision>
  <cp:lastPrinted>2011-03-10T22:48:00Z</cp:lastPrinted>
  <dcterms:created xsi:type="dcterms:W3CDTF">2018-02-13T16:16:00Z</dcterms:created>
  <dcterms:modified xsi:type="dcterms:W3CDTF">2018-02-13T17:25:00Z</dcterms:modified>
</cp:coreProperties>
</file>